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840" w:rsidRDefault="00C92840" w:rsidP="00C928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22.11</w:t>
      </w:r>
      <w:r w:rsidRPr="0037438E">
        <w:rPr>
          <w:rFonts w:ascii="Arial" w:hAnsi="Arial" w:cs="Arial"/>
          <w:b/>
          <w:sz w:val="32"/>
          <w:szCs w:val="32"/>
        </w:rPr>
        <w:t>.2019Г. №</w:t>
      </w:r>
      <w:r>
        <w:rPr>
          <w:rFonts w:ascii="Arial" w:hAnsi="Arial" w:cs="Arial"/>
          <w:b/>
          <w:sz w:val="32"/>
          <w:szCs w:val="32"/>
        </w:rPr>
        <w:t>95</w:t>
      </w:r>
    </w:p>
    <w:p w:rsidR="00C92840" w:rsidRDefault="00C92840" w:rsidP="00C928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92840" w:rsidRDefault="00C92840" w:rsidP="00C928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92840" w:rsidRDefault="00C92840" w:rsidP="00C928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C92840" w:rsidRDefault="00C92840" w:rsidP="00C928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ЧЕРЕМХОВСКИЙ РАЙОН</w:t>
      </w:r>
    </w:p>
    <w:p w:rsidR="00C92840" w:rsidRDefault="00C92840" w:rsidP="00C928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ТАЛЬНИКОВСКОЕ МУНИЦИПАЛЬНОЕ ОБРАЗОВАНИЕ</w:t>
      </w:r>
    </w:p>
    <w:p w:rsidR="00C92840" w:rsidRDefault="00C92840" w:rsidP="00C928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C92840" w:rsidRDefault="00C92840" w:rsidP="00C928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C92840" w:rsidRDefault="00C92840" w:rsidP="00C92840">
      <w:pPr>
        <w:tabs>
          <w:tab w:val="left" w:pos="6480"/>
        </w:tabs>
        <w:rPr>
          <w:rFonts w:ascii="Arial" w:hAnsi="Arial" w:cs="Arial"/>
          <w:sz w:val="28"/>
          <w:szCs w:val="28"/>
        </w:rPr>
      </w:pPr>
    </w:p>
    <w:p w:rsidR="00F27D86" w:rsidRDefault="00C92840" w:rsidP="00F27D86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ОБ УСТАНОВЛЕНИИ И ВВЕДЕНИИ В ДЕЙСТВИЕ НА ТЕРРИТОРИИ ТАЛЬНИКОВСКОГО МУНИЦИПАЛЬНОГО ОБРАЗОВАНИЯ НАЛОГА НА ИМУЩЕСТВО ФИЗИЧЕСКИХ ЛИЦ</w:t>
      </w:r>
    </w:p>
    <w:p w:rsidR="001542E0" w:rsidRPr="00C92840" w:rsidRDefault="001542E0" w:rsidP="002462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</w:p>
    <w:p w:rsidR="008F5726" w:rsidRPr="00C92840" w:rsidRDefault="00971B6D" w:rsidP="002462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proofErr w:type="gramStart"/>
      <w:r w:rsidRPr="00C92840">
        <w:rPr>
          <w:rFonts w:ascii="Arial" w:hAnsi="Arial" w:cs="Arial"/>
          <w:kern w:val="28"/>
        </w:rPr>
        <w:t xml:space="preserve">Руководствуясь </w:t>
      </w:r>
      <w:r w:rsidR="00E67AC3" w:rsidRPr="00C92840">
        <w:rPr>
          <w:rFonts w:ascii="Arial" w:hAnsi="Arial" w:cs="Arial"/>
          <w:kern w:val="28"/>
        </w:rPr>
        <w:t>статьей 14</w:t>
      </w:r>
      <w:r w:rsidRPr="00C92840">
        <w:rPr>
          <w:rFonts w:ascii="Arial" w:hAnsi="Arial" w:cs="Arial"/>
          <w:kern w:val="28"/>
        </w:rPr>
        <w:t xml:space="preserve"> Федерального закона от </w:t>
      </w:r>
      <w:r w:rsidR="00C92840">
        <w:rPr>
          <w:rFonts w:ascii="Arial" w:hAnsi="Arial" w:cs="Arial"/>
          <w:kern w:val="28"/>
        </w:rPr>
        <w:t>0</w:t>
      </w:r>
      <w:r w:rsidRPr="00C92840">
        <w:rPr>
          <w:rFonts w:ascii="Arial" w:hAnsi="Arial" w:cs="Arial"/>
          <w:kern w:val="28"/>
        </w:rPr>
        <w:t>6</w:t>
      </w:r>
      <w:r w:rsidR="00C92840">
        <w:rPr>
          <w:rFonts w:ascii="Arial" w:hAnsi="Arial" w:cs="Arial"/>
          <w:kern w:val="28"/>
        </w:rPr>
        <w:t>.10.</w:t>
      </w:r>
      <w:r w:rsidRPr="00C92840">
        <w:rPr>
          <w:rFonts w:ascii="Arial" w:hAnsi="Arial" w:cs="Arial"/>
          <w:kern w:val="28"/>
        </w:rPr>
        <w:t>2003г</w:t>
      </w:r>
      <w:r w:rsidR="00C92840">
        <w:rPr>
          <w:rFonts w:ascii="Arial" w:hAnsi="Arial" w:cs="Arial"/>
          <w:kern w:val="28"/>
        </w:rPr>
        <w:t>. №</w:t>
      </w:r>
      <w:r w:rsidRPr="00C92840">
        <w:rPr>
          <w:rFonts w:ascii="Arial" w:hAnsi="Arial" w:cs="Arial"/>
          <w:kern w:val="28"/>
        </w:rPr>
        <w:t>131-ФЗ «Об общих принципах организации местного самоуправления в Российской Федерации», главой 3</w:t>
      </w:r>
      <w:r w:rsidR="00847D38" w:rsidRPr="00C92840">
        <w:rPr>
          <w:rFonts w:ascii="Arial" w:hAnsi="Arial" w:cs="Arial"/>
          <w:kern w:val="28"/>
        </w:rPr>
        <w:t>2</w:t>
      </w:r>
      <w:r w:rsidRPr="00C92840">
        <w:rPr>
          <w:rFonts w:ascii="Arial" w:hAnsi="Arial" w:cs="Arial"/>
          <w:kern w:val="28"/>
        </w:rPr>
        <w:t xml:space="preserve"> Налогового кодекса Россий</w:t>
      </w:r>
      <w:r w:rsidR="007D6CB6" w:rsidRPr="00C92840">
        <w:rPr>
          <w:rFonts w:ascii="Arial" w:hAnsi="Arial" w:cs="Arial"/>
          <w:kern w:val="28"/>
        </w:rPr>
        <w:t xml:space="preserve">ской Федерации, </w:t>
      </w:r>
      <w:r w:rsidR="00C11D62" w:rsidRPr="00C92840">
        <w:rPr>
          <w:rFonts w:ascii="Arial" w:hAnsi="Arial" w:cs="Arial"/>
          <w:kern w:val="28"/>
        </w:rPr>
        <w:t>Законом Иркутской области от 12.11.2019</w:t>
      </w:r>
      <w:r w:rsidR="00C92840">
        <w:rPr>
          <w:rFonts w:ascii="Arial" w:hAnsi="Arial" w:cs="Arial"/>
          <w:kern w:val="28"/>
        </w:rPr>
        <w:t>г.</w:t>
      </w:r>
      <w:r w:rsidR="00C11D62" w:rsidRPr="00C92840">
        <w:rPr>
          <w:rFonts w:ascii="Arial" w:hAnsi="Arial" w:cs="Arial"/>
          <w:kern w:val="28"/>
        </w:rPr>
        <w:t xml:space="preserve"> №112-ОЗ «Об установлении единой даты начала применения на территории Иркутской области порядка определения налоговой базы по налогу на имущество физических лиц исходя из кадастровой</w:t>
      </w:r>
      <w:proofErr w:type="gramEnd"/>
      <w:r w:rsidR="00C11D62" w:rsidRPr="00C92840">
        <w:rPr>
          <w:rFonts w:ascii="Arial" w:hAnsi="Arial" w:cs="Arial"/>
          <w:kern w:val="28"/>
        </w:rPr>
        <w:t xml:space="preserve"> стоимости объектов налогообложения», </w:t>
      </w:r>
      <w:r w:rsidR="007D6CB6" w:rsidRPr="00C92840">
        <w:rPr>
          <w:rFonts w:ascii="Arial" w:hAnsi="Arial" w:cs="Arial"/>
          <w:kern w:val="28"/>
        </w:rPr>
        <w:t>ста</w:t>
      </w:r>
      <w:r w:rsidR="00C92840">
        <w:rPr>
          <w:rFonts w:ascii="Arial" w:hAnsi="Arial" w:cs="Arial"/>
          <w:kern w:val="28"/>
        </w:rPr>
        <w:t>тьями 24, 42, 52, 59</w:t>
      </w:r>
      <w:r w:rsidRPr="00C92840">
        <w:rPr>
          <w:rFonts w:ascii="Arial" w:hAnsi="Arial" w:cs="Arial"/>
          <w:kern w:val="28"/>
        </w:rPr>
        <w:t xml:space="preserve"> Устава</w:t>
      </w:r>
      <w:r w:rsidR="008F5726" w:rsidRPr="00C92840">
        <w:rPr>
          <w:rFonts w:ascii="Arial" w:hAnsi="Arial" w:cs="Arial"/>
          <w:kern w:val="28"/>
        </w:rPr>
        <w:t xml:space="preserve"> </w:t>
      </w:r>
      <w:r w:rsidR="00C92840">
        <w:rPr>
          <w:rFonts w:ascii="Arial" w:hAnsi="Arial" w:cs="Arial"/>
          <w:kern w:val="28"/>
        </w:rPr>
        <w:t>Тальниковского</w:t>
      </w:r>
      <w:r w:rsidR="008F5726" w:rsidRPr="00C92840">
        <w:rPr>
          <w:rFonts w:ascii="Arial" w:hAnsi="Arial" w:cs="Arial"/>
          <w:kern w:val="28"/>
        </w:rPr>
        <w:t xml:space="preserve"> муниципального образования</w:t>
      </w:r>
      <w:r w:rsidRPr="00C92840">
        <w:rPr>
          <w:rFonts w:ascii="Arial" w:hAnsi="Arial" w:cs="Arial"/>
          <w:kern w:val="28"/>
        </w:rPr>
        <w:t xml:space="preserve">, </w:t>
      </w:r>
      <w:r w:rsidR="008F5726" w:rsidRPr="00C92840">
        <w:rPr>
          <w:rFonts w:ascii="Arial" w:hAnsi="Arial" w:cs="Arial"/>
          <w:kern w:val="28"/>
        </w:rPr>
        <w:t xml:space="preserve">Дума </w:t>
      </w:r>
      <w:r w:rsidR="00C92840">
        <w:rPr>
          <w:rFonts w:ascii="Arial" w:hAnsi="Arial" w:cs="Arial"/>
          <w:kern w:val="28"/>
        </w:rPr>
        <w:t>Тальниковского</w:t>
      </w:r>
      <w:r w:rsidRPr="00C92840">
        <w:rPr>
          <w:rFonts w:ascii="Arial" w:hAnsi="Arial" w:cs="Arial"/>
          <w:kern w:val="28"/>
        </w:rPr>
        <w:t xml:space="preserve"> муниципального образования </w:t>
      </w:r>
    </w:p>
    <w:p w:rsidR="008F5726" w:rsidRPr="00C92840" w:rsidRDefault="008F5726" w:rsidP="002462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</w:p>
    <w:p w:rsidR="00C92840" w:rsidRPr="00E426CD" w:rsidRDefault="00C92840" w:rsidP="00C92840">
      <w:pPr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РЕШИЛА</w:t>
      </w:r>
      <w:r w:rsidRPr="00E426CD">
        <w:rPr>
          <w:rFonts w:ascii="Arial" w:hAnsi="Arial"/>
          <w:b/>
          <w:sz w:val="30"/>
          <w:szCs w:val="30"/>
        </w:rPr>
        <w:t>:</w:t>
      </w:r>
    </w:p>
    <w:p w:rsidR="008F5726" w:rsidRPr="00C92840" w:rsidRDefault="008F5726" w:rsidP="008F5726">
      <w:pPr>
        <w:jc w:val="center"/>
        <w:rPr>
          <w:rFonts w:ascii="Arial" w:hAnsi="Arial" w:cs="Arial"/>
          <w:b/>
          <w:spacing w:val="30"/>
        </w:rPr>
      </w:pPr>
    </w:p>
    <w:p w:rsidR="001542E0" w:rsidRPr="00C92840" w:rsidRDefault="001542E0" w:rsidP="002462C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C92840">
        <w:rPr>
          <w:rFonts w:ascii="Arial" w:hAnsi="Arial" w:cs="Arial"/>
          <w:kern w:val="28"/>
        </w:rPr>
        <w:t xml:space="preserve">1. Установить и ввести в действие </w:t>
      </w:r>
      <w:r w:rsidRPr="00C92840">
        <w:rPr>
          <w:rFonts w:ascii="Arial" w:hAnsi="Arial" w:cs="Arial"/>
          <w:bCs/>
          <w:kern w:val="28"/>
        </w:rPr>
        <w:t xml:space="preserve">на территории </w:t>
      </w:r>
      <w:r w:rsidR="00C92840">
        <w:rPr>
          <w:rFonts w:ascii="Arial" w:hAnsi="Arial" w:cs="Arial"/>
          <w:bCs/>
          <w:kern w:val="28"/>
        </w:rPr>
        <w:t>Тальниковского</w:t>
      </w:r>
      <w:r w:rsidRPr="00C92840">
        <w:rPr>
          <w:rFonts w:ascii="Arial" w:hAnsi="Arial" w:cs="Arial"/>
          <w:kern w:val="28"/>
        </w:rPr>
        <w:t xml:space="preserve"> муниципального образования</w:t>
      </w:r>
      <w:r w:rsidRPr="00C92840">
        <w:rPr>
          <w:rFonts w:ascii="Arial" w:hAnsi="Arial" w:cs="Arial"/>
          <w:i/>
          <w:kern w:val="28"/>
        </w:rPr>
        <w:t xml:space="preserve"> </w:t>
      </w:r>
      <w:r w:rsidRPr="00C92840">
        <w:rPr>
          <w:rFonts w:ascii="Arial" w:hAnsi="Arial" w:cs="Arial"/>
          <w:bCs/>
          <w:kern w:val="28"/>
        </w:rPr>
        <w:t>налог на имущество физических лиц, исчисляемый исходя из кадастровой</w:t>
      </w:r>
      <w:r w:rsidR="00CC1EC0" w:rsidRPr="00C92840">
        <w:rPr>
          <w:rFonts w:ascii="Arial" w:hAnsi="Arial" w:cs="Arial"/>
          <w:bCs/>
          <w:kern w:val="28"/>
        </w:rPr>
        <w:t xml:space="preserve"> </w:t>
      </w:r>
      <w:r w:rsidRPr="00C92840">
        <w:rPr>
          <w:rFonts w:ascii="Arial" w:hAnsi="Arial" w:cs="Arial"/>
          <w:bCs/>
          <w:kern w:val="28"/>
        </w:rPr>
        <w:t>стоимости объектов налогообложения</w:t>
      </w:r>
      <w:r w:rsidR="00CC1EC0" w:rsidRPr="00C92840">
        <w:rPr>
          <w:rFonts w:ascii="Arial" w:hAnsi="Arial" w:cs="Arial"/>
          <w:bCs/>
          <w:kern w:val="28"/>
        </w:rPr>
        <w:t xml:space="preserve">, указанных в </w:t>
      </w:r>
      <w:r w:rsidRPr="00C92840">
        <w:rPr>
          <w:rFonts w:ascii="Arial" w:hAnsi="Arial" w:cs="Arial"/>
          <w:bCs/>
          <w:kern w:val="28"/>
        </w:rPr>
        <w:t>пункт</w:t>
      </w:r>
      <w:r w:rsidR="00A32761" w:rsidRPr="00C92840">
        <w:rPr>
          <w:rFonts w:ascii="Arial" w:hAnsi="Arial" w:cs="Arial"/>
          <w:bCs/>
          <w:kern w:val="28"/>
        </w:rPr>
        <w:t>е</w:t>
      </w:r>
      <w:r w:rsidRPr="00C92840">
        <w:rPr>
          <w:rFonts w:ascii="Arial" w:hAnsi="Arial" w:cs="Arial"/>
          <w:bCs/>
          <w:kern w:val="28"/>
        </w:rPr>
        <w:t xml:space="preserve"> 2 настоящего решения</w:t>
      </w:r>
      <w:r w:rsidRPr="00C92840">
        <w:rPr>
          <w:rFonts w:ascii="Arial" w:hAnsi="Arial" w:cs="Arial"/>
          <w:kern w:val="28"/>
        </w:rPr>
        <w:t>.</w:t>
      </w:r>
      <w:r w:rsidR="00C11D62" w:rsidRPr="00C92840">
        <w:rPr>
          <w:rFonts w:ascii="Arial" w:hAnsi="Arial" w:cs="Arial"/>
          <w:kern w:val="28"/>
        </w:rPr>
        <w:t xml:space="preserve"> </w:t>
      </w:r>
    </w:p>
    <w:p w:rsidR="001542E0" w:rsidRPr="00C92840" w:rsidRDefault="001542E0" w:rsidP="00FF766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C92840">
        <w:rPr>
          <w:rFonts w:ascii="Arial" w:hAnsi="Arial" w:cs="Arial"/>
          <w:kern w:val="28"/>
        </w:rPr>
        <w:t>2. Установить налоговые ставки налога на имущество физических лиц в следующих размерах:</w:t>
      </w:r>
    </w:p>
    <w:p w:rsidR="0066151B" w:rsidRPr="00C92840" w:rsidRDefault="00FF766E" w:rsidP="00FF766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C92840">
        <w:rPr>
          <w:rFonts w:ascii="Arial" w:hAnsi="Arial" w:cs="Arial"/>
          <w:kern w:val="28"/>
        </w:rPr>
        <w:t>2.1.</w:t>
      </w:r>
      <w:r w:rsidR="00A32761" w:rsidRPr="00C92840">
        <w:rPr>
          <w:rFonts w:ascii="Arial" w:hAnsi="Arial" w:cs="Arial"/>
          <w:kern w:val="28"/>
        </w:rPr>
        <w:t xml:space="preserve"> </w:t>
      </w:r>
      <w:r w:rsidR="00C92840">
        <w:rPr>
          <w:rFonts w:ascii="Arial" w:hAnsi="Arial" w:cs="Arial"/>
          <w:kern w:val="28"/>
        </w:rPr>
        <w:t>0,1 %</w:t>
      </w:r>
      <w:r w:rsidRPr="00C92840">
        <w:rPr>
          <w:rFonts w:ascii="Arial" w:hAnsi="Arial" w:cs="Arial"/>
          <w:kern w:val="28"/>
        </w:rPr>
        <w:t xml:space="preserve"> </w:t>
      </w:r>
      <w:r w:rsidR="009448CF" w:rsidRPr="00C92840">
        <w:rPr>
          <w:rFonts w:ascii="Arial" w:hAnsi="Arial" w:cs="Arial"/>
          <w:kern w:val="28"/>
        </w:rPr>
        <w:t>процента</w:t>
      </w:r>
      <w:r w:rsidRPr="00C92840">
        <w:rPr>
          <w:rFonts w:ascii="Arial" w:hAnsi="Arial" w:cs="Arial"/>
          <w:kern w:val="28"/>
        </w:rPr>
        <w:t xml:space="preserve"> </w:t>
      </w:r>
      <w:r w:rsidR="00B96E65" w:rsidRPr="00C92840">
        <w:rPr>
          <w:rFonts w:ascii="Arial" w:hAnsi="Arial" w:cs="Arial"/>
          <w:kern w:val="28"/>
        </w:rPr>
        <w:t>в отношении</w:t>
      </w:r>
      <w:r w:rsidR="0066151B" w:rsidRPr="00C92840">
        <w:rPr>
          <w:rFonts w:ascii="Arial" w:hAnsi="Arial" w:cs="Arial"/>
          <w:kern w:val="28"/>
        </w:rPr>
        <w:t>:</w:t>
      </w:r>
    </w:p>
    <w:p w:rsidR="00AA3559" w:rsidRPr="00C92840" w:rsidRDefault="0066151B" w:rsidP="00FF766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C92840">
        <w:rPr>
          <w:rFonts w:ascii="Arial" w:hAnsi="Arial" w:cs="Arial"/>
          <w:kern w:val="28"/>
        </w:rPr>
        <w:t xml:space="preserve">- </w:t>
      </w:r>
      <w:r w:rsidR="00AA3559" w:rsidRPr="00C92840">
        <w:rPr>
          <w:rFonts w:ascii="Arial" w:hAnsi="Arial" w:cs="Arial"/>
          <w:kern w:val="28"/>
        </w:rPr>
        <w:t>жилых домов, частей жилых домов, квартир, частей квартир, комнат;</w:t>
      </w:r>
    </w:p>
    <w:p w:rsidR="00AA3559" w:rsidRPr="00C92840" w:rsidRDefault="0066151B" w:rsidP="006615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C92840">
        <w:rPr>
          <w:rFonts w:ascii="Arial" w:hAnsi="Arial" w:cs="Arial"/>
          <w:kern w:val="28"/>
        </w:rPr>
        <w:t xml:space="preserve">- </w:t>
      </w:r>
      <w:r w:rsidR="00B96E65" w:rsidRPr="00C92840">
        <w:rPr>
          <w:rFonts w:ascii="Arial" w:hAnsi="Arial" w:cs="Arial"/>
          <w:kern w:val="28"/>
        </w:rPr>
        <w:t xml:space="preserve">в отношении </w:t>
      </w:r>
      <w:r w:rsidR="00AA3559" w:rsidRPr="00C92840">
        <w:rPr>
          <w:rFonts w:ascii="Arial" w:hAnsi="Arial" w:cs="Arial"/>
          <w:kern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AA3559" w:rsidRPr="00C92840" w:rsidRDefault="0066151B" w:rsidP="006615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C92840">
        <w:rPr>
          <w:rFonts w:ascii="Arial" w:hAnsi="Arial" w:cs="Arial"/>
          <w:kern w:val="28"/>
        </w:rPr>
        <w:t>-</w:t>
      </w:r>
      <w:r w:rsidR="00B96E65" w:rsidRPr="00C92840">
        <w:rPr>
          <w:rFonts w:ascii="Arial" w:hAnsi="Arial" w:cs="Arial"/>
          <w:color w:val="FF0000"/>
          <w:kern w:val="28"/>
        </w:rPr>
        <w:t xml:space="preserve"> </w:t>
      </w:r>
      <w:r w:rsidR="00B96E65" w:rsidRPr="00C92840">
        <w:rPr>
          <w:rFonts w:ascii="Arial" w:hAnsi="Arial" w:cs="Arial"/>
          <w:kern w:val="28"/>
        </w:rPr>
        <w:t xml:space="preserve">в отношении </w:t>
      </w:r>
      <w:bookmarkStart w:id="0" w:name="sub_406214"/>
      <w:r w:rsidR="00AA3559" w:rsidRPr="00C92840">
        <w:rPr>
          <w:rFonts w:ascii="Arial" w:hAnsi="Arial" w:cs="Arial"/>
          <w:kern w:val="28"/>
        </w:rPr>
        <w:t>единых недвижимых комплексов, в состав которых входит хотя бы один жилой дом;</w:t>
      </w:r>
    </w:p>
    <w:p w:rsidR="00AA3559" w:rsidRPr="00C92840" w:rsidRDefault="0066151B" w:rsidP="00FF766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C92840">
        <w:rPr>
          <w:rFonts w:ascii="Arial" w:hAnsi="Arial" w:cs="Arial"/>
          <w:kern w:val="28"/>
        </w:rPr>
        <w:t xml:space="preserve">- </w:t>
      </w:r>
      <w:r w:rsidR="00B96E65" w:rsidRPr="00C92840">
        <w:rPr>
          <w:rFonts w:ascii="Arial" w:hAnsi="Arial" w:cs="Arial"/>
          <w:kern w:val="28"/>
        </w:rPr>
        <w:t xml:space="preserve">в отношении </w:t>
      </w:r>
      <w:bookmarkEnd w:id="0"/>
      <w:r w:rsidR="00AA3559" w:rsidRPr="00C92840">
        <w:rPr>
          <w:rFonts w:ascii="Arial" w:hAnsi="Arial" w:cs="Arial"/>
          <w:kern w:val="28"/>
        </w:rPr>
        <w:t xml:space="preserve">гаражей и </w:t>
      </w:r>
      <w:proofErr w:type="spellStart"/>
      <w:r w:rsidR="00AA3559" w:rsidRPr="00C92840">
        <w:rPr>
          <w:rFonts w:ascii="Arial" w:hAnsi="Arial" w:cs="Arial"/>
          <w:kern w:val="28"/>
        </w:rPr>
        <w:t>машино-мест</w:t>
      </w:r>
      <w:proofErr w:type="spellEnd"/>
      <w:r w:rsidR="00AA3559" w:rsidRPr="00C92840">
        <w:rPr>
          <w:rFonts w:ascii="Arial" w:hAnsi="Arial" w:cs="Arial"/>
          <w:kern w:val="28"/>
        </w:rPr>
        <w:t xml:space="preserve">, в том числе расположенных в объектах налогообложения, указанных в </w:t>
      </w:r>
      <w:hyperlink w:anchor="sub_40622" w:history="1">
        <w:r w:rsidR="00AA3559" w:rsidRPr="00C92840">
          <w:rPr>
            <w:rFonts w:ascii="Arial" w:hAnsi="Arial" w:cs="Arial"/>
            <w:kern w:val="28"/>
          </w:rPr>
          <w:t>подпункте 2</w:t>
        </w:r>
      </w:hyperlink>
      <w:r w:rsidR="00AA3559" w:rsidRPr="00C92840">
        <w:rPr>
          <w:rFonts w:ascii="Arial" w:hAnsi="Arial" w:cs="Arial"/>
          <w:kern w:val="28"/>
        </w:rPr>
        <w:t xml:space="preserve"> настоящего пункта;</w:t>
      </w:r>
    </w:p>
    <w:p w:rsidR="00AA3559" w:rsidRPr="00C92840" w:rsidRDefault="0066151B" w:rsidP="00FF766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C92840">
        <w:rPr>
          <w:rFonts w:ascii="Arial" w:hAnsi="Arial" w:cs="Arial"/>
          <w:kern w:val="28"/>
        </w:rPr>
        <w:t xml:space="preserve">- </w:t>
      </w:r>
      <w:r w:rsidR="00B96E65" w:rsidRPr="00C92840">
        <w:rPr>
          <w:rFonts w:ascii="Arial" w:hAnsi="Arial" w:cs="Arial"/>
          <w:kern w:val="28"/>
        </w:rPr>
        <w:t xml:space="preserve">в отношении </w:t>
      </w:r>
      <w:r w:rsidR="00AA3559" w:rsidRPr="00C92840">
        <w:rPr>
          <w:rFonts w:ascii="Arial" w:hAnsi="Arial" w:cs="Arial"/>
          <w:kern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</w:t>
      </w:r>
      <w:r w:rsidR="00CE1179" w:rsidRPr="00C92840">
        <w:rPr>
          <w:rFonts w:ascii="Arial" w:hAnsi="Arial" w:cs="Arial"/>
          <w:kern w:val="28"/>
        </w:rPr>
        <w:t>ального жилищного строительства;</w:t>
      </w:r>
    </w:p>
    <w:p w:rsidR="007B4DD2" w:rsidRPr="00C92840" w:rsidRDefault="00CE1179" w:rsidP="00CE11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proofErr w:type="gramStart"/>
      <w:r w:rsidRPr="00C92840">
        <w:rPr>
          <w:rFonts w:ascii="Arial" w:hAnsi="Arial" w:cs="Arial"/>
          <w:kern w:val="28"/>
        </w:rPr>
        <w:t xml:space="preserve">2.2. </w:t>
      </w:r>
      <w:bookmarkStart w:id="1" w:name="sub_40622"/>
      <w:r w:rsidR="007B654D">
        <w:rPr>
          <w:rFonts w:ascii="Arial" w:hAnsi="Arial" w:cs="Arial"/>
          <w:kern w:val="28"/>
        </w:rPr>
        <w:t>2%</w:t>
      </w:r>
      <w:r w:rsidRPr="00C92840">
        <w:rPr>
          <w:rFonts w:ascii="Arial" w:hAnsi="Arial" w:cs="Arial"/>
          <w:kern w:val="28"/>
        </w:rPr>
        <w:t xml:space="preserve"> </w:t>
      </w:r>
      <w:r w:rsidR="009448CF" w:rsidRPr="00C92840">
        <w:rPr>
          <w:rFonts w:ascii="Arial" w:hAnsi="Arial" w:cs="Arial"/>
          <w:kern w:val="28"/>
        </w:rPr>
        <w:t>процента</w:t>
      </w:r>
      <w:r w:rsidRPr="00C92840">
        <w:rPr>
          <w:rFonts w:ascii="Arial" w:hAnsi="Arial" w:cs="Arial"/>
          <w:kern w:val="28"/>
        </w:rPr>
        <w:t xml:space="preserve"> в отношении </w:t>
      </w:r>
      <w:r w:rsidR="007B4DD2" w:rsidRPr="00C92840">
        <w:rPr>
          <w:rFonts w:ascii="Arial" w:hAnsi="Arial" w:cs="Arial"/>
          <w:kern w:val="28"/>
        </w:rPr>
        <w:t xml:space="preserve">объектов налогообложения, включенных в перечень, определяемый в соответствии с </w:t>
      </w:r>
      <w:hyperlink w:anchor="sub_37827" w:history="1">
        <w:r w:rsidR="007B654D">
          <w:rPr>
            <w:rFonts w:ascii="Arial" w:hAnsi="Arial" w:cs="Arial"/>
            <w:kern w:val="28"/>
          </w:rPr>
          <w:t xml:space="preserve">пунктом 7 статьи </w:t>
        </w:r>
        <w:r w:rsidR="007B4DD2" w:rsidRPr="00C92840">
          <w:rPr>
            <w:rFonts w:ascii="Arial" w:hAnsi="Arial" w:cs="Arial"/>
            <w:kern w:val="28"/>
          </w:rPr>
          <w:t>378.2</w:t>
        </w:r>
      </w:hyperlink>
      <w:r w:rsidR="007B4DD2" w:rsidRPr="00C92840">
        <w:rPr>
          <w:rFonts w:ascii="Arial" w:hAnsi="Arial" w:cs="Arial"/>
          <w:kern w:val="28"/>
        </w:rPr>
        <w:t xml:space="preserve"> </w:t>
      </w:r>
      <w:r w:rsidR="00795483" w:rsidRPr="00C92840">
        <w:rPr>
          <w:rFonts w:ascii="Arial" w:hAnsi="Arial" w:cs="Arial"/>
          <w:kern w:val="28"/>
        </w:rPr>
        <w:t>Налогового к</w:t>
      </w:r>
      <w:r w:rsidR="007B4DD2" w:rsidRPr="00C92840">
        <w:rPr>
          <w:rFonts w:ascii="Arial" w:hAnsi="Arial" w:cs="Arial"/>
          <w:kern w:val="28"/>
        </w:rPr>
        <w:t>одекса</w:t>
      </w:r>
      <w:r w:rsidR="00795483" w:rsidRPr="00C92840">
        <w:rPr>
          <w:rFonts w:ascii="Arial" w:hAnsi="Arial" w:cs="Arial"/>
          <w:kern w:val="28"/>
        </w:rPr>
        <w:t xml:space="preserve"> Российской Федерации</w:t>
      </w:r>
      <w:r w:rsidR="007B4DD2" w:rsidRPr="00C92840">
        <w:rPr>
          <w:rFonts w:ascii="Arial" w:hAnsi="Arial" w:cs="Arial"/>
          <w:kern w:val="28"/>
        </w:rPr>
        <w:t xml:space="preserve">, в отношении объектов налогообложения, предусмотренных </w:t>
      </w:r>
      <w:hyperlink w:anchor="sub_3782102" w:history="1">
        <w:r w:rsidR="007B4DD2" w:rsidRPr="00C92840">
          <w:rPr>
            <w:rFonts w:ascii="Arial" w:hAnsi="Arial" w:cs="Arial"/>
            <w:kern w:val="28"/>
          </w:rPr>
          <w:t>абз</w:t>
        </w:r>
        <w:r w:rsidR="007B654D">
          <w:rPr>
            <w:rFonts w:ascii="Arial" w:hAnsi="Arial" w:cs="Arial"/>
            <w:kern w:val="28"/>
          </w:rPr>
          <w:t xml:space="preserve">ацем вторым пункта 10 статьи </w:t>
        </w:r>
        <w:r w:rsidR="007B4DD2" w:rsidRPr="00C92840">
          <w:rPr>
            <w:rFonts w:ascii="Arial" w:hAnsi="Arial" w:cs="Arial"/>
            <w:kern w:val="28"/>
          </w:rPr>
          <w:t>378.2</w:t>
        </w:r>
      </w:hyperlink>
      <w:r w:rsidR="007B4DD2" w:rsidRPr="00C92840">
        <w:rPr>
          <w:rFonts w:ascii="Arial" w:hAnsi="Arial" w:cs="Arial"/>
          <w:kern w:val="28"/>
        </w:rPr>
        <w:t xml:space="preserve"> </w:t>
      </w:r>
      <w:r w:rsidR="00795483" w:rsidRPr="00C92840">
        <w:rPr>
          <w:rFonts w:ascii="Arial" w:hAnsi="Arial" w:cs="Arial"/>
          <w:kern w:val="28"/>
        </w:rPr>
        <w:t xml:space="preserve">Налогового кодекса </w:t>
      </w:r>
      <w:r w:rsidR="00795483" w:rsidRPr="00C92840">
        <w:rPr>
          <w:rFonts w:ascii="Arial" w:hAnsi="Arial" w:cs="Arial"/>
          <w:kern w:val="28"/>
        </w:rPr>
        <w:lastRenderedPageBreak/>
        <w:t>Российской Федерации</w:t>
      </w:r>
      <w:r w:rsidR="007B4DD2" w:rsidRPr="00C92840">
        <w:rPr>
          <w:rFonts w:ascii="Arial" w:hAnsi="Arial" w:cs="Arial"/>
          <w:kern w:val="28"/>
        </w:rPr>
        <w:t>, а также в отношении объектов налогообложения, кадастровая стоимость каждого из которых превышает 300 миллионов рублей;</w:t>
      </w:r>
      <w:r w:rsidR="00795483" w:rsidRPr="00C92840">
        <w:rPr>
          <w:rFonts w:ascii="Arial" w:hAnsi="Arial" w:cs="Arial"/>
          <w:kern w:val="28"/>
        </w:rPr>
        <w:t xml:space="preserve"> </w:t>
      </w:r>
      <w:proofErr w:type="gramEnd"/>
    </w:p>
    <w:p w:rsidR="005077BB" w:rsidRPr="00C92840" w:rsidRDefault="005077BB" w:rsidP="00192E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C92840">
        <w:rPr>
          <w:rFonts w:ascii="Arial" w:hAnsi="Arial" w:cs="Arial"/>
          <w:kern w:val="28"/>
        </w:rPr>
        <w:t xml:space="preserve">2.3. </w:t>
      </w:r>
      <w:bookmarkStart w:id="2" w:name="sub_40623"/>
      <w:r w:rsidR="007B654D">
        <w:rPr>
          <w:rFonts w:ascii="Arial" w:hAnsi="Arial" w:cs="Arial"/>
          <w:kern w:val="28"/>
        </w:rPr>
        <w:t>0,5%</w:t>
      </w:r>
      <w:r w:rsidR="009448CF" w:rsidRPr="00C92840">
        <w:rPr>
          <w:rFonts w:ascii="Arial" w:hAnsi="Arial" w:cs="Arial"/>
          <w:kern w:val="28"/>
        </w:rPr>
        <w:t xml:space="preserve"> процента </w:t>
      </w:r>
      <w:r w:rsidRPr="00C92840">
        <w:rPr>
          <w:rFonts w:ascii="Arial" w:hAnsi="Arial" w:cs="Arial"/>
          <w:kern w:val="28"/>
        </w:rPr>
        <w:t>в отношении прочих объектов налогообложения.</w:t>
      </w:r>
    </w:p>
    <w:bookmarkEnd w:id="1"/>
    <w:bookmarkEnd w:id="2"/>
    <w:p w:rsidR="007C7C8F" w:rsidRPr="007C7C8F" w:rsidRDefault="007C7C8F" w:rsidP="007C7C8F">
      <w:pPr>
        <w:ind w:firstLine="709"/>
        <w:jc w:val="both"/>
        <w:rPr>
          <w:rFonts w:ascii="Arial" w:hAnsi="Arial" w:cs="Arial"/>
        </w:rPr>
      </w:pPr>
      <w:r w:rsidRPr="007C7C8F">
        <w:rPr>
          <w:rFonts w:ascii="Arial" w:hAnsi="Arial" w:cs="Arial"/>
        </w:rPr>
        <w:t xml:space="preserve">3. Дополнительно к категориям налогоплательщиков, определенным </w:t>
      </w:r>
      <w:hyperlink r:id="rId6" w:history="1">
        <w:r w:rsidRPr="007C7C8F">
          <w:rPr>
            <w:rFonts w:ascii="Arial" w:hAnsi="Arial" w:cs="Arial"/>
          </w:rPr>
          <w:t>пунктом 1 статьи 407 Налогового кодекса Российской Федерации</w:t>
        </w:r>
      </w:hyperlink>
      <w:r w:rsidRPr="007C7C8F">
        <w:rPr>
          <w:rFonts w:ascii="Arial" w:hAnsi="Arial" w:cs="Arial"/>
        </w:rPr>
        <w:t>, предоставить льготу по уплате налога на имущество физических лиц физическим лицам, имеющим трех и более несовершеннолетних детей, а также самим несовершеннолетним детям в соответствующих семьях.</w:t>
      </w:r>
    </w:p>
    <w:p w:rsidR="007C7C8F" w:rsidRPr="007C7C8F" w:rsidRDefault="007C7C8F" w:rsidP="007C7C8F">
      <w:pPr>
        <w:ind w:firstLine="709"/>
        <w:jc w:val="both"/>
        <w:rPr>
          <w:rFonts w:ascii="Arial" w:hAnsi="Arial" w:cs="Arial"/>
        </w:rPr>
      </w:pPr>
      <w:r w:rsidRPr="007C7C8F">
        <w:rPr>
          <w:rFonts w:ascii="Arial" w:hAnsi="Arial" w:cs="Arial"/>
        </w:rPr>
        <w:t>Физические лица, имеющие право на налоговую льготу, установленную данным пунктом,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7C7C8F" w:rsidRPr="007C7C8F" w:rsidRDefault="007C7C8F" w:rsidP="007C7C8F">
      <w:pPr>
        <w:ind w:firstLine="709"/>
        <w:jc w:val="both"/>
        <w:rPr>
          <w:rFonts w:ascii="Arial" w:hAnsi="Arial" w:cs="Arial"/>
        </w:rPr>
      </w:pPr>
      <w:proofErr w:type="gramStart"/>
      <w:r w:rsidRPr="007C7C8F">
        <w:rPr>
          <w:rFonts w:ascii="Arial" w:hAnsi="Arial" w:cs="Arial"/>
        </w:rPr>
        <w:t>Документами, подтверждающими право на налоговую льготу, являются: документ, удостоверяющий личность физического лица, признаваемого налогоплательщиком по данному налогу, а также удостоверение многодетной семьи, выданное на его имя, либо свидетельства о рождении трех и более детей, родителем (усыновителем) которых он является, и удостоверение многодетной семьи, выданное на имя другого родителя (усыновителя), в котором эти дети указаны.</w:t>
      </w:r>
      <w:proofErr w:type="gramEnd"/>
    </w:p>
    <w:p w:rsidR="007C7C8F" w:rsidRPr="007C7C8F" w:rsidRDefault="007C7C8F" w:rsidP="007C7C8F">
      <w:pPr>
        <w:ind w:firstLine="709"/>
        <w:jc w:val="both"/>
        <w:rPr>
          <w:rFonts w:ascii="Arial" w:hAnsi="Arial" w:cs="Arial"/>
        </w:rPr>
      </w:pPr>
      <w:proofErr w:type="gramStart"/>
      <w:r w:rsidRPr="007C7C8F">
        <w:rPr>
          <w:rFonts w:ascii="Arial" w:hAnsi="Arial" w:cs="Arial"/>
        </w:rPr>
        <w:t>Льгота по налогу, предусмотренная данным пунктом, применяется в размере и порядке, установленными</w:t>
      </w:r>
      <w:r>
        <w:rPr>
          <w:rFonts w:ascii="Arial" w:hAnsi="Arial" w:cs="Arial"/>
        </w:rPr>
        <w:t xml:space="preserve"> </w:t>
      </w:r>
      <w:hyperlink r:id="rId7" w:history="1">
        <w:r w:rsidRPr="007C7C8F">
          <w:rPr>
            <w:rFonts w:ascii="Arial" w:hAnsi="Arial" w:cs="Arial"/>
          </w:rPr>
          <w:t>статьей 407 Налогового кодекса Российской Федерации</w:t>
        </w:r>
      </w:hyperlink>
      <w:r w:rsidRPr="007C7C8F">
        <w:rPr>
          <w:rFonts w:ascii="Arial" w:hAnsi="Arial" w:cs="Arial"/>
        </w:rPr>
        <w:t>.</w:t>
      </w:r>
      <w:proofErr w:type="gramEnd"/>
    </w:p>
    <w:p w:rsidR="00690847" w:rsidRPr="00C92840" w:rsidRDefault="007C7C8F" w:rsidP="00C32E02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kern w:val="28"/>
        </w:rPr>
        <w:t>4</w:t>
      </w:r>
      <w:r w:rsidR="002164E5" w:rsidRPr="00C92840">
        <w:rPr>
          <w:rFonts w:ascii="Arial" w:hAnsi="Arial" w:cs="Arial"/>
          <w:kern w:val="28"/>
        </w:rPr>
        <w:t xml:space="preserve">. </w:t>
      </w:r>
      <w:r w:rsidR="006313CA" w:rsidRPr="00C92840">
        <w:rPr>
          <w:rFonts w:ascii="Arial" w:hAnsi="Arial" w:cs="Arial"/>
        </w:rPr>
        <w:t xml:space="preserve">Администрации </w:t>
      </w:r>
      <w:r w:rsidR="00C32E02">
        <w:rPr>
          <w:rFonts w:ascii="Arial" w:hAnsi="Arial" w:cs="Arial"/>
        </w:rPr>
        <w:t>Тальниковского</w:t>
      </w:r>
      <w:r w:rsidR="006313CA" w:rsidRPr="00C92840">
        <w:rPr>
          <w:rFonts w:ascii="Arial" w:hAnsi="Arial" w:cs="Arial"/>
        </w:rPr>
        <w:t xml:space="preserve"> муниципального образования</w:t>
      </w:r>
      <w:r w:rsidR="00690847" w:rsidRPr="00C92840">
        <w:rPr>
          <w:rFonts w:ascii="Arial" w:hAnsi="Arial" w:cs="Arial"/>
        </w:rPr>
        <w:t>:</w:t>
      </w:r>
    </w:p>
    <w:p w:rsidR="006313CA" w:rsidRPr="00C92840" w:rsidRDefault="007C7C8F" w:rsidP="00C32E02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90847" w:rsidRPr="00C92840">
        <w:rPr>
          <w:rFonts w:ascii="Arial" w:hAnsi="Arial" w:cs="Arial"/>
        </w:rPr>
        <w:t>.1.</w:t>
      </w:r>
      <w:r w:rsidR="006313CA" w:rsidRPr="00C92840">
        <w:rPr>
          <w:rFonts w:ascii="Arial" w:hAnsi="Arial" w:cs="Arial"/>
        </w:rPr>
        <w:t xml:space="preserve"> опубликовать настоящее решение в официальном издании «</w:t>
      </w:r>
      <w:proofErr w:type="spellStart"/>
      <w:r w:rsidR="00C32E02">
        <w:rPr>
          <w:rFonts w:ascii="Arial" w:hAnsi="Arial" w:cs="Arial"/>
        </w:rPr>
        <w:t>Тальниковский</w:t>
      </w:r>
      <w:proofErr w:type="spellEnd"/>
      <w:r w:rsidR="006313CA" w:rsidRPr="00C92840">
        <w:rPr>
          <w:rFonts w:ascii="Arial" w:hAnsi="Arial" w:cs="Arial"/>
        </w:rPr>
        <w:t xml:space="preserve"> вестник» и разместить в информационно-телекоммуникационной сети «Интернет» в подразделе </w:t>
      </w:r>
      <w:r w:rsidR="009E613E">
        <w:rPr>
          <w:rFonts w:ascii="Arial" w:hAnsi="Arial" w:cs="Arial"/>
        </w:rPr>
        <w:t>Тальниковского</w:t>
      </w:r>
      <w:r w:rsidR="006313CA" w:rsidRPr="00C92840">
        <w:rPr>
          <w:rFonts w:ascii="Arial" w:hAnsi="Arial" w:cs="Arial"/>
        </w:rPr>
        <w:t xml:space="preserve"> муниципального образования раздела «Поселения района» официального сайта Черемховского район</w:t>
      </w:r>
      <w:r w:rsidR="00690847" w:rsidRPr="00C92840">
        <w:rPr>
          <w:rFonts w:ascii="Arial" w:hAnsi="Arial" w:cs="Arial"/>
        </w:rPr>
        <w:t>ного муниципального образования;</w:t>
      </w:r>
    </w:p>
    <w:p w:rsidR="008F3ED2" w:rsidRPr="00C92840" w:rsidRDefault="007C7C8F" w:rsidP="008F3E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</w:t>
      </w:r>
      <w:r w:rsidR="00690847" w:rsidRPr="00C92840">
        <w:rPr>
          <w:rFonts w:ascii="Arial" w:hAnsi="Arial" w:cs="Arial"/>
        </w:rPr>
        <w:t xml:space="preserve">.2. направить настоящее решение в </w:t>
      </w:r>
      <w:r w:rsidR="00065EB5" w:rsidRPr="00C92840">
        <w:rPr>
          <w:rFonts w:ascii="Arial" w:hAnsi="Arial" w:cs="Arial"/>
        </w:rPr>
        <w:t>территориальный орган федерального органа исполнительной власти, уполномоченного по контролю и надзору в области налогов и сборов по Иркутской области в электронной форме в</w:t>
      </w:r>
      <w:hyperlink r:id="rId8" w:history="1"/>
      <w:r w:rsidR="00065EB5" w:rsidRPr="00C92840">
        <w:rPr>
          <w:rFonts w:ascii="Arial" w:hAnsi="Arial" w:cs="Arial"/>
        </w:rPr>
        <w:t xml:space="preserve"> порядке, определенном приказом Федеральной налоговой службы от 22.11.2018</w:t>
      </w:r>
      <w:r w:rsidR="005D4B4A">
        <w:rPr>
          <w:rFonts w:ascii="Arial" w:hAnsi="Arial" w:cs="Arial"/>
        </w:rPr>
        <w:t>г.</w:t>
      </w:r>
      <w:r w:rsidR="00065EB5" w:rsidRPr="00C92840">
        <w:rPr>
          <w:rFonts w:ascii="Arial" w:hAnsi="Arial" w:cs="Arial"/>
        </w:rPr>
        <w:t xml:space="preserve"> №ММВ-7-21/652@</w:t>
      </w:r>
      <w:r w:rsidR="001B2C97" w:rsidRPr="00C92840">
        <w:rPr>
          <w:rFonts w:ascii="Arial" w:hAnsi="Arial" w:cs="Arial"/>
        </w:rPr>
        <w:t xml:space="preserve"> </w:t>
      </w:r>
      <w:r w:rsidR="00065EB5" w:rsidRPr="00C92840">
        <w:rPr>
          <w:rFonts w:ascii="Arial" w:hAnsi="Arial" w:cs="Arial"/>
        </w:rPr>
        <w:t>«Об утверждении ф</w:t>
      </w:r>
      <w:bookmarkStart w:id="3" w:name="_GoBack"/>
      <w:bookmarkEnd w:id="3"/>
      <w:r w:rsidR="00065EB5" w:rsidRPr="00C92840">
        <w:rPr>
          <w:rFonts w:ascii="Arial" w:hAnsi="Arial" w:cs="Arial"/>
        </w:rPr>
        <w:t>ормы и формата представления информации об установлении, изменении и прекращении действия региональных и местных налогов, а также порядка направления</w:t>
      </w:r>
      <w:proofErr w:type="gramEnd"/>
      <w:r w:rsidR="00065EB5" w:rsidRPr="00C92840">
        <w:rPr>
          <w:rFonts w:ascii="Arial" w:hAnsi="Arial" w:cs="Arial"/>
        </w:rPr>
        <w:t xml:space="preserve"> указанной информации в электронной форме».</w:t>
      </w:r>
      <w:r w:rsidR="008F3ED2" w:rsidRPr="00C92840">
        <w:rPr>
          <w:rFonts w:ascii="Arial" w:hAnsi="Arial" w:cs="Arial"/>
        </w:rPr>
        <w:t xml:space="preserve"> </w:t>
      </w:r>
      <w:bookmarkStart w:id="4" w:name="sub_3003"/>
    </w:p>
    <w:bookmarkEnd w:id="4"/>
    <w:p w:rsidR="00F538D5" w:rsidRPr="007C7C8F" w:rsidRDefault="007C7C8F" w:rsidP="007C7C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538D5" w:rsidRPr="007C7C8F">
        <w:rPr>
          <w:rFonts w:ascii="Arial" w:hAnsi="Arial" w:cs="Arial"/>
        </w:rPr>
        <w:t>. Настоящее решение вступает в силу с 1 января 2020 года, но не ранее чем по истечении одного месяца со дня его официального опубликования, и применяется для налогов, исчисляемых с 2020 года.</w:t>
      </w:r>
    </w:p>
    <w:p w:rsidR="00F538D5" w:rsidRPr="007C7C8F" w:rsidRDefault="007C7C8F" w:rsidP="007C7C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538D5" w:rsidRPr="007C7C8F">
        <w:rPr>
          <w:rFonts w:ascii="Arial" w:hAnsi="Arial" w:cs="Arial"/>
        </w:rPr>
        <w:t xml:space="preserve">. Для налогов, исчисляемых за 2019 год, применяется решение </w:t>
      </w:r>
      <w:hyperlink r:id="rId9" w:history="1">
        <w:r w:rsidR="00F538D5" w:rsidRPr="007C7C8F">
          <w:rPr>
            <w:rFonts w:ascii="Arial" w:hAnsi="Arial" w:cs="Arial"/>
          </w:rPr>
          <w:t>Думы Тальниковского муниципального образования от 29.06.2016 № 140 «О</w:t>
        </w:r>
        <w:r>
          <w:rPr>
            <w:rFonts w:ascii="Arial" w:hAnsi="Arial" w:cs="Arial"/>
          </w:rPr>
          <w:t xml:space="preserve">б установлении и введении в действие </w:t>
        </w:r>
      </w:hyperlink>
      <w:r w:rsidR="00F538D5" w:rsidRPr="007C7C8F">
        <w:rPr>
          <w:rFonts w:ascii="Arial" w:hAnsi="Arial" w:cs="Arial"/>
        </w:rPr>
        <w:t>на территории Тальниковского муниципального образования</w:t>
      </w:r>
      <w:r>
        <w:rPr>
          <w:rFonts w:ascii="Arial" w:hAnsi="Arial" w:cs="Arial"/>
        </w:rPr>
        <w:t xml:space="preserve"> налога на имущество физических лиц</w:t>
      </w:r>
      <w:r w:rsidR="00F538D5" w:rsidRPr="007C7C8F">
        <w:rPr>
          <w:rFonts w:ascii="Arial" w:hAnsi="Arial" w:cs="Arial"/>
        </w:rPr>
        <w:t>».</w:t>
      </w:r>
    </w:p>
    <w:p w:rsidR="005D4B4A" w:rsidRPr="00AD3337" w:rsidRDefault="005D4B4A" w:rsidP="005D4B4A">
      <w:pPr>
        <w:ind w:firstLine="540"/>
        <w:jc w:val="both"/>
        <w:rPr>
          <w:rFonts w:ascii="Arial" w:hAnsi="Arial" w:cs="Arial"/>
          <w:szCs w:val="28"/>
        </w:rPr>
      </w:pPr>
    </w:p>
    <w:p w:rsidR="005D4B4A" w:rsidRPr="00AD3337" w:rsidRDefault="005D4B4A" w:rsidP="005D4B4A">
      <w:pPr>
        <w:ind w:firstLine="540"/>
        <w:jc w:val="both"/>
        <w:rPr>
          <w:rFonts w:ascii="Arial" w:hAnsi="Arial" w:cs="Arial"/>
          <w:szCs w:val="28"/>
        </w:rPr>
      </w:pPr>
    </w:p>
    <w:p w:rsidR="005D4B4A" w:rsidRPr="00AD3337" w:rsidRDefault="005D4B4A" w:rsidP="005D4B4A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Председатель Думы,</w:t>
      </w:r>
    </w:p>
    <w:p w:rsidR="005D4B4A" w:rsidRPr="00AD3337" w:rsidRDefault="005D4B4A" w:rsidP="005D4B4A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Глава Тальниковского сельского поселения</w:t>
      </w:r>
    </w:p>
    <w:p w:rsidR="005D4B4A" w:rsidRPr="00AD3337" w:rsidRDefault="005D4B4A" w:rsidP="005D4B4A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А.А. Соколов</w:t>
      </w:r>
    </w:p>
    <w:sectPr w:rsidR="005D4B4A" w:rsidRPr="00AD3337" w:rsidSect="00C92840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9E2" w:rsidRDefault="006229E2" w:rsidP="002462CF">
      <w:r>
        <w:separator/>
      </w:r>
    </w:p>
  </w:endnote>
  <w:endnote w:type="continuationSeparator" w:id="0">
    <w:p w:rsidR="006229E2" w:rsidRDefault="006229E2" w:rsidP="00246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9E2" w:rsidRDefault="006229E2" w:rsidP="002462CF">
      <w:r>
        <w:separator/>
      </w:r>
    </w:p>
  </w:footnote>
  <w:footnote w:type="continuationSeparator" w:id="0">
    <w:p w:rsidR="006229E2" w:rsidRDefault="006229E2" w:rsidP="002462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27D"/>
    <w:rsid w:val="00021135"/>
    <w:rsid w:val="000474CA"/>
    <w:rsid w:val="00053391"/>
    <w:rsid w:val="00063FBE"/>
    <w:rsid w:val="00065EB5"/>
    <w:rsid w:val="00084CA0"/>
    <w:rsid w:val="000E0EDA"/>
    <w:rsid w:val="000E3F35"/>
    <w:rsid w:val="00112B2B"/>
    <w:rsid w:val="001133BE"/>
    <w:rsid w:val="00133D6B"/>
    <w:rsid w:val="00137D87"/>
    <w:rsid w:val="001542E0"/>
    <w:rsid w:val="00180601"/>
    <w:rsid w:val="0018799F"/>
    <w:rsid w:val="00187A27"/>
    <w:rsid w:val="00192EB3"/>
    <w:rsid w:val="001975BE"/>
    <w:rsid w:val="001B1680"/>
    <w:rsid w:val="001B2C97"/>
    <w:rsid w:val="001B7174"/>
    <w:rsid w:val="001C53FB"/>
    <w:rsid w:val="001D0927"/>
    <w:rsid w:val="001F2F5E"/>
    <w:rsid w:val="001F7395"/>
    <w:rsid w:val="001F7527"/>
    <w:rsid w:val="002059B7"/>
    <w:rsid w:val="00211049"/>
    <w:rsid w:val="002164E5"/>
    <w:rsid w:val="002462CF"/>
    <w:rsid w:val="00267424"/>
    <w:rsid w:val="00284D5B"/>
    <w:rsid w:val="002A31DC"/>
    <w:rsid w:val="002A758E"/>
    <w:rsid w:val="002A77A0"/>
    <w:rsid w:val="002B25C2"/>
    <w:rsid w:val="002C146E"/>
    <w:rsid w:val="002D5C1E"/>
    <w:rsid w:val="002E2940"/>
    <w:rsid w:val="00332CB2"/>
    <w:rsid w:val="003660DB"/>
    <w:rsid w:val="00392EE3"/>
    <w:rsid w:val="003C55C6"/>
    <w:rsid w:val="003E5402"/>
    <w:rsid w:val="003F3BA8"/>
    <w:rsid w:val="0040758C"/>
    <w:rsid w:val="004168AF"/>
    <w:rsid w:val="00421788"/>
    <w:rsid w:val="00424930"/>
    <w:rsid w:val="00453401"/>
    <w:rsid w:val="004643CF"/>
    <w:rsid w:val="00472158"/>
    <w:rsid w:val="00490A97"/>
    <w:rsid w:val="004A0BE9"/>
    <w:rsid w:val="004A7097"/>
    <w:rsid w:val="004A7CD3"/>
    <w:rsid w:val="004D3303"/>
    <w:rsid w:val="005077BB"/>
    <w:rsid w:val="00546C2D"/>
    <w:rsid w:val="0055152A"/>
    <w:rsid w:val="005A21E4"/>
    <w:rsid w:val="005A3B6D"/>
    <w:rsid w:val="005C0BE0"/>
    <w:rsid w:val="005C4CBA"/>
    <w:rsid w:val="005D4B4A"/>
    <w:rsid w:val="005F5DA1"/>
    <w:rsid w:val="00617047"/>
    <w:rsid w:val="006229E2"/>
    <w:rsid w:val="006313CA"/>
    <w:rsid w:val="00651644"/>
    <w:rsid w:val="0066151B"/>
    <w:rsid w:val="00667FD1"/>
    <w:rsid w:val="00672F18"/>
    <w:rsid w:val="00682B52"/>
    <w:rsid w:val="00690847"/>
    <w:rsid w:val="00696542"/>
    <w:rsid w:val="006A0EA2"/>
    <w:rsid w:val="006E04BD"/>
    <w:rsid w:val="007013AF"/>
    <w:rsid w:val="00715391"/>
    <w:rsid w:val="00721F32"/>
    <w:rsid w:val="00736B4E"/>
    <w:rsid w:val="00791521"/>
    <w:rsid w:val="00794706"/>
    <w:rsid w:val="00794F62"/>
    <w:rsid w:val="00795483"/>
    <w:rsid w:val="007A2795"/>
    <w:rsid w:val="007B06A9"/>
    <w:rsid w:val="007B4DD2"/>
    <w:rsid w:val="007B654D"/>
    <w:rsid w:val="007C7C8F"/>
    <w:rsid w:val="007D211F"/>
    <w:rsid w:val="007D478F"/>
    <w:rsid w:val="007D6CB6"/>
    <w:rsid w:val="007E0D86"/>
    <w:rsid w:val="007E24A4"/>
    <w:rsid w:val="007E4913"/>
    <w:rsid w:val="007F1835"/>
    <w:rsid w:val="00813C7B"/>
    <w:rsid w:val="00822449"/>
    <w:rsid w:val="00847D38"/>
    <w:rsid w:val="00861839"/>
    <w:rsid w:val="00876768"/>
    <w:rsid w:val="00895A51"/>
    <w:rsid w:val="008A0517"/>
    <w:rsid w:val="008A48F4"/>
    <w:rsid w:val="008C519F"/>
    <w:rsid w:val="008C6113"/>
    <w:rsid w:val="008D1C9B"/>
    <w:rsid w:val="008D3EDE"/>
    <w:rsid w:val="008D4E6B"/>
    <w:rsid w:val="008D7F0E"/>
    <w:rsid w:val="008E528D"/>
    <w:rsid w:val="008F33D5"/>
    <w:rsid w:val="008F36EE"/>
    <w:rsid w:val="008F3ED2"/>
    <w:rsid w:val="008F5726"/>
    <w:rsid w:val="008F7490"/>
    <w:rsid w:val="009112CE"/>
    <w:rsid w:val="00912D58"/>
    <w:rsid w:val="009437F0"/>
    <w:rsid w:val="009448CF"/>
    <w:rsid w:val="00950260"/>
    <w:rsid w:val="00950AC0"/>
    <w:rsid w:val="00961235"/>
    <w:rsid w:val="00971B6D"/>
    <w:rsid w:val="00984B93"/>
    <w:rsid w:val="00990878"/>
    <w:rsid w:val="0099231B"/>
    <w:rsid w:val="009B2529"/>
    <w:rsid w:val="009D630E"/>
    <w:rsid w:val="009E613E"/>
    <w:rsid w:val="009F1A4D"/>
    <w:rsid w:val="00A32761"/>
    <w:rsid w:val="00A336F8"/>
    <w:rsid w:val="00A65B12"/>
    <w:rsid w:val="00A676AD"/>
    <w:rsid w:val="00A73A02"/>
    <w:rsid w:val="00A812B8"/>
    <w:rsid w:val="00AA0F7F"/>
    <w:rsid w:val="00AA3559"/>
    <w:rsid w:val="00AA795F"/>
    <w:rsid w:val="00AB053E"/>
    <w:rsid w:val="00AC61C1"/>
    <w:rsid w:val="00AD4856"/>
    <w:rsid w:val="00B07559"/>
    <w:rsid w:val="00B61BA9"/>
    <w:rsid w:val="00B6693D"/>
    <w:rsid w:val="00B67C70"/>
    <w:rsid w:val="00B96E65"/>
    <w:rsid w:val="00B97E11"/>
    <w:rsid w:val="00BA2D91"/>
    <w:rsid w:val="00BA5DFA"/>
    <w:rsid w:val="00BC6303"/>
    <w:rsid w:val="00BC7CB2"/>
    <w:rsid w:val="00BE3180"/>
    <w:rsid w:val="00BE713A"/>
    <w:rsid w:val="00C022AE"/>
    <w:rsid w:val="00C11D62"/>
    <w:rsid w:val="00C32E02"/>
    <w:rsid w:val="00C40B5C"/>
    <w:rsid w:val="00C42DEC"/>
    <w:rsid w:val="00C45352"/>
    <w:rsid w:val="00C53A48"/>
    <w:rsid w:val="00C561C6"/>
    <w:rsid w:val="00C637AF"/>
    <w:rsid w:val="00C64A8F"/>
    <w:rsid w:val="00C66BAB"/>
    <w:rsid w:val="00C7036B"/>
    <w:rsid w:val="00C76564"/>
    <w:rsid w:val="00C76BE1"/>
    <w:rsid w:val="00C8010A"/>
    <w:rsid w:val="00C80FE6"/>
    <w:rsid w:val="00C92840"/>
    <w:rsid w:val="00C962A0"/>
    <w:rsid w:val="00C97635"/>
    <w:rsid w:val="00CC1EC0"/>
    <w:rsid w:val="00CE0ECB"/>
    <w:rsid w:val="00CE1179"/>
    <w:rsid w:val="00CE7CD1"/>
    <w:rsid w:val="00CF1246"/>
    <w:rsid w:val="00CF5314"/>
    <w:rsid w:val="00CF6EEB"/>
    <w:rsid w:val="00D00A87"/>
    <w:rsid w:val="00D010A4"/>
    <w:rsid w:val="00D04D47"/>
    <w:rsid w:val="00D05FF2"/>
    <w:rsid w:val="00D31025"/>
    <w:rsid w:val="00D654A1"/>
    <w:rsid w:val="00D70FBC"/>
    <w:rsid w:val="00D86040"/>
    <w:rsid w:val="00D86524"/>
    <w:rsid w:val="00D93E4E"/>
    <w:rsid w:val="00DB18E3"/>
    <w:rsid w:val="00DB4BDD"/>
    <w:rsid w:val="00DB6B58"/>
    <w:rsid w:val="00DE172A"/>
    <w:rsid w:val="00DE3D19"/>
    <w:rsid w:val="00DE6023"/>
    <w:rsid w:val="00DF313C"/>
    <w:rsid w:val="00DF4733"/>
    <w:rsid w:val="00E02334"/>
    <w:rsid w:val="00E32DF5"/>
    <w:rsid w:val="00E36395"/>
    <w:rsid w:val="00E5410E"/>
    <w:rsid w:val="00E664AA"/>
    <w:rsid w:val="00E67A20"/>
    <w:rsid w:val="00E67AC3"/>
    <w:rsid w:val="00E821A9"/>
    <w:rsid w:val="00E82B6F"/>
    <w:rsid w:val="00E958FF"/>
    <w:rsid w:val="00EE64F3"/>
    <w:rsid w:val="00EF327D"/>
    <w:rsid w:val="00EF4157"/>
    <w:rsid w:val="00F04F7E"/>
    <w:rsid w:val="00F1315B"/>
    <w:rsid w:val="00F14D06"/>
    <w:rsid w:val="00F27D86"/>
    <w:rsid w:val="00F4251F"/>
    <w:rsid w:val="00F4296D"/>
    <w:rsid w:val="00F442AF"/>
    <w:rsid w:val="00F538D5"/>
    <w:rsid w:val="00F54A74"/>
    <w:rsid w:val="00F738D6"/>
    <w:rsid w:val="00F802CE"/>
    <w:rsid w:val="00FA542E"/>
    <w:rsid w:val="00FA740F"/>
    <w:rsid w:val="00FC2431"/>
    <w:rsid w:val="00FE0055"/>
    <w:rsid w:val="00FF08B1"/>
    <w:rsid w:val="00FF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11D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462CF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locked/>
    <w:rsid w:val="002462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462CF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styleId="a6">
    <w:name w:val="footnote reference"/>
    <w:basedOn w:val="a0"/>
    <w:rsid w:val="002462CF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C64A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D62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AA3559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AA3559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formattext">
    <w:name w:val="formattext"/>
    <w:basedOn w:val="a"/>
    <w:rsid w:val="002164E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42493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4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7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030188.3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7658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6586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467502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</vt:lpstr>
    </vt:vector>
  </TitlesOfParts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</dc:title>
  <dc:subject/>
  <dc:creator>Алёна Александровна Соломина</dc:creator>
  <cp:keywords/>
  <dc:description/>
  <cp:lastModifiedBy>1</cp:lastModifiedBy>
  <cp:revision>45</cp:revision>
  <cp:lastPrinted>2019-11-15T04:54:00Z</cp:lastPrinted>
  <dcterms:created xsi:type="dcterms:W3CDTF">2019-11-15T03:55:00Z</dcterms:created>
  <dcterms:modified xsi:type="dcterms:W3CDTF">2019-12-02T01:25:00Z</dcterms:modified>
</cp:coreProperties>
</file>